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95" w:rsidRDefault="00224195" w:rsidP="003A64B4"/>
    <w:p w:rsidR="00AB62C6" w:rsidRDefault="00AB62C6" w:rsidP="003A64B4"/>
    <w:p w:rsidR="00AB62C6" w:rsidRDefault="00AB62C6" w:rsidP="003A64B4"/>
    <w:p w:rsidR="00224195" w:rsidRPr="00224195" w:rsidRDefault="003800AD" w:rsidP="003800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JAWABAN AANWIDZING DED PENATAAN KAWASAN KUMUH PAINAN SELATAN</w:t>
      </w:r>
    </w:p>
    <w:p w:rsidR="00224195" w:rsidRDefault="00224195" w:rsidP="003A64B4"/>
    <w:p w:rsidR="00224195" w:rsidRDefault="00224195" w:rsidP="003A64B4"/>
    <w:p w:rsidR="00224195" w:rsidRDefault="003800AD" w:rsidP="00224195">
      <w:pPr>
        <w:pStyle w:val="ListParagraph"/>
        <w:numPr>
          <w:ilvl w:val="0"/>
          <w:numId w:val="1"/>
        </w:numPr>
      </w:pPr>
      <w:proofErr w:type="spellStart"/>
      <w:r>
        <w:t>Yth</w:t>
      </w:r>
      <w:proofErr w:type="spellEnd"/>
      <w:r>
        <w:t xml:space="preserve">. PT. </w:t>
      </w:r>
      <w:proofErr w:type="spellStart"/>
      <w:r>
        <w:t>Metaforma</w:t>
      </w:r>
      <w:proofErr w:type="spellEnd"/>
      <w:r>
        <w:t xml:space="preserve"> Consultant</w:t>
      </w:r>
    </w:p>
    <w:p w:rsidR="00224195" w:rsidRDefault="003800AD" w:rsidP="00224195">
      <w:pPr>
        <w:pStyle w:val="ListParagraph"/>
        <w:jc w:val="both"/>
      </w:pPr>
      <w:proofErr w:type="spellStart"/>
      <w:r>
        <w:t>Sebelumnya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kealpaan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DED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Kumuh</w:t>
      </w:r>
      <w:proofErr w:type="spellEnd"/>
      <w:r>
        <w:t xml:space="preserve"> </w:t>
      </w:r>
      <w:proofErr w:type="spellStart"/>
      <w:r>
        <w:t>Painan</w:t>
      </w:r>
      <w:proofErr w:type="spellEnd"/>
      <w:r>
        <w:t xml:space="preserve"> Selatan,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upload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Perlem</w:t>
      </w:r>
      <w:proofErr w:type="spellEnd"/>
      <w:r>
        <w:t xml:space="preserve"> LKPP no 9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.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kekhawatiran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masa upload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,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yang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LPSE </w:t>
      </w:r>
      <w:proofErr w:type="spellStart"/>
      <w:r>
        <w:t>maupun</w:t>
      </w:r>
      <w:proofErr w:type="spellEnd"/>
      <w:r>
        <w:t xml:space="preserve"> LKPP,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24195" w:rsidRDefault="00224195" w:rsidP="00224195">
      <w:pPr>
        <w:pStyle w:val="ListParagraph"/>
        <w:jc w:val="both"/>
      </w:pPr>
    </w:p>
    <w:p w:rsidR="003800AD" w:rsidRDefault="003800AD" w:rsidP="003800AD">
      <w:pPr>
        <w:pStyle w:val="ListParagraph"/>
        <w:numPr>
          <w:ilvl w:val="0"/>
          <w:numId w:val="1"/>
        </w:numPr>
      </w:pPr>
      <w:proofErr w:type="spellStart"/>
      <w:r>
        <w:t>Yth</w:t>
      </w:r>
      <w:proofErr w:type="spellEnd"/>
      <w:r>
        <w:t xml:space="preserve">. PT. </w:t>
      </w:r>
      <w:proofErr w:type="spellStart"/>
      <w:r>
        <w:t>Anirindo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Konsultan</w:t>
      </w:r>
      <w:proofErr w:type="spellEnd"/>
    </w:p>
    <w:p w:rsidR="003800AD" w:rsidRDefault="003800AD" w:rsidP="003800AD">
      <w:pPr>
        <w:ind w:left="720"/>
        <w:jc w:val="both"/>
      </w:pPr>
      <w:proofErr w:type="spellStart"/>
      <w:r>
        <w:t>Sebelumnya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kealpaan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RAB </w:t>
      </w:r>
      <w:proofErr w:type="spellStart"/>
      <w:r>
        <w:t>yaitu</w:t>
      </w:r>
      <w:proofErr w:type="spellEnd"/>
      <w:r>
        <w:t xml:space="preserve"> S2 </w:t>
      </w:r>
      <w:proofErr w:type="spellStart"/>
      <w:r>
        <w:t>Sipil</w:t>
      </w:r>
      <w:proofErr w:type="spellEnd"/>
      <w:r>
        <w:t xml:space="preserve">/S2 </w:t>
      </w:r>
      <w:proofErr w:type="spellStart"/>
      <w:r>
        <w:t>Arsitektur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diatara</w:t>
      </w:r>
      <w:proofErr w:type="spellEnd"/>
      <w:r>
        <w:t xml:space="preserve"> </w:t>
      </w:r>
      <w:proofErr w:type="spellStart"/>
      <w:r>
        <w:t>keduanya</w:t>
      </w:r>
      <w:proofErr w:type="spellEnd"/>
    </w:p>
    <w:p w:rsidR="003800AD" w:rsidRDefault="003800AD" w:rsidP="003800AD">
      <w:pPr>
        <w:pStyle w:val="ListParagraph"/>
        <w:jc w:val="both"/>
      </w:pPr>
    </w:p>
    <w:p w:rsidR="003800AD" w:rsidRDefault="003800AD" w:rsidP="003800AD">
      <w:pPr>
        <w:pStyle w:val="ListParagraph"/>
        <w:ind w:left="9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t xml:space="preserve">PT. </w:t>
      </w:r>
      <w:proofErr w:type="spellStart"/>
      <w:r>
        <w:t>Metaforma</w:t>
      </w:r>
      <w:proofErr w:type="spellEnd"/>
      <w:r>
        <w:t xml:space="preserve"> Consultant </w:t>
      </w:r>
      <w:proofErr w:type="spellStart"/>
      <w:r>
        <w:t>dan</w:t>
      </w:r>
      <w:proofErr w:type="spellEnd"/>
      <w:r>
        <w:t xml:space="preserve"> PT. </w:t>
      </w:r>
      <w:proofErr w:type="spellStart"/>
      <w:r>
        <w:t>Anirindo</w:t>
      </w:r>
      <w:proofErr w:type="spellEnd"/>
      <w:r>
        <w:t xml:space="preserve"> </w:t>
      </w:r>
      <w:proofErr w:type="spellStart"/>
      <w:r>
        <w:t>Mi</w:t>
      </w:r>
      <w:r>
        <w:t>tra</w:t>
      </w:r>
      <w:proofErr w:type="spellEnd"/>
      <w:r>
        <w:t xml:space="preserve"> </w:t>
      </w:r>
      <w:proofErr w:type="spellStart"/>
      <w:r>
        <w:t>Konsultan</w:t>
      </w:r>
      <w:proofErr w:type="spellEnd"/>
      <w:r>
        <w:t xml:space="preserve">, </w:t>
      </w:r>
      <w:proofErr w:type="spellStart"/>
      <w:r>
        <w:t>a</w:t>
      </w:r>
      <w:bookmarkStart w:id="0" w:name="_GoBack"/>
      <w:bookmarkEnd w:id="0"/>
      <w:r>
        <w:t>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24195" w:rsidRDefault="00224195" w:rsidP="003A64B4"/>
    <w:sectPr w:rsidR="00224195" w:rsidSect="005E4B63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8"/>
    <w:multiLevelType w:val="hybridMultilevel"/>
    <w:tmpl w:val="5942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64B4"/>
    <w:rsid w:val="00224195"/>
    <w:rsid w:val="00225BF9"/>
    <w:rsid w:val="003800AD"/>
    <w:rsid w:val="003A64B4"/>
    <w:rsid w:val="003C03C3"/>
    <w:rsid w:val="004F3AC8"/>
    <w:rsid w:val="005E4B63"/>
    <w:rsid w:val="00910CDD"/>
    <w:rsid w:val="00AB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D4F3"/>
  <w15:docId w15:val="{D0D1558C-0CED-44B6-91AE-6B98899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arief nurman</cp:lastModifiedBy>
  <cp:revision>4</cp:revision>
  <dcterms:created xsi:type="dcterms:W3CDTF">2019-04-09T10:14:00Z</dcterms:created>
  <dcterms:modified xsi:type="dcterms:W3CDTF">2019-04-19T13:45:00Z</dcterms:modified>
</cp:coreProperties>
</file>